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C513" w14:textId="6511155A" w:rsidR="006E3F5C" w:rsidRDefault="00CD6498" w:rsidP="006E3F5C">
      <w:pPr>
        <w:rPr>
          <w:rFonts w:asciiTheme="minorHAnsi" w:hAnsiTheme="minorHAnsi" w:cstheme="minorHAnsi"/>
          <w:b/>
          <w:sz w:val="23"/>
          <w:szCs w:val="23"/>
          <w:u w:val="single"/>
          <w:lang w:val="en-NZ"/>
        </w:rPr>
      </w:pPr>
      <w:r w:rsidRPr="00A233E5">
        <w:rPr>
          <w:noProof/>
        </w:rPr>
        <mc:AlternateContent>
          <mc:Choice Requires="wps">
            <w:drawing>
              <wp:anchor distT="0" distB="0" distL="114300" distR="114300" simplePos="0" relativeHeight="251668480" behindDoc="0" locked="0" layoutInCell="1" allowOverlap="1" wp14:anchorId="48FCD8C4" wp14:editId="1F8012CD">
                <wp:simplePos x="0" y="0"/>
                <wp:positionH relativeFrom="column">
                  <wp:posOffset>851535</wp:posOffset>
                </wp:positionH>
                <wp:positionV relativeFrom="page">
                  <wp:posOffset>1127125</wp:posOffset>
                </wp:positionV>
                <wp:extent cx="4196715"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715" cy="325120"/>
                        </a:xfrm>
                        <a:prstGeom prst="rect">
                          <a:avLst/>
                        </a:prstGeom>
                        <a:noFill/>
                        <a:ln w="9525">
                          <a:noFill/>
                          <a:miter lim="800000"/>
                          <a:headEnd/>
                          <a:tailEnd/>
                        </a:ln>
                      </wps:spPr>
                      <wps:txbx>
                        <w:txbxContent>
                          <w:p w14:paraId="6894810C" w14:textId="39AA68D8" w:rsidR="00804D25" w:rsidRDefault="001127B5" w:rsidP="00EE679D">
                            <w:pPr>
                              <w:rPr>
                                <w:rFonts w:asciiTheme="minorHAnsi" w:hAnsiTheme="minorHAnsi" w:cstheme="minorHAnsi"/>
                                <w:b/>
                                <w:sz w:val="32"/>
                                <w:lang w:val="en-NZ"/>
                              </w:rPr>
                            </w:pPr>
                            <w:r>
                              <w:rPr>
                                <w:rFonts w:asciiTheme="minorHAnsi" w:hAnsiTheme="minorHAnsi" w:cstheme="minorHAnsi"/>
                                <w:b/>
                                <w:sz w:val="32"/>
                                <w:lang w:val="en-NZ"/>
                              </w:rPr>
                              <w:t>Dyna Drill (Cordless)</w:t>
                            </w:r>
                            <w:r w:rsidR="006E3F5C">
                              <w:rPr>
                                <w:rFonts w:asciiTheme="minorHAnsi" w:hAnsiTheme="minorHAnsi" w:cstheme="minorHAnsi"/>
                                <w:b/>
                                <w:sz w:val="32"/>
                                <w:lang w:val="en-NZ"/>
                              </w:rPr>
                              <w:t>–</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67.05pt;margin-top:88.75pt;width:330.4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" filled="f" stroked="f">
                <v:textbox>
                  <w:txbxContent>
                    <w:p w14:paraId="6894810C" w14:textId="39AA68D8" w:rsidR="00804D25" w:rsidRDefault="001127B5" w:rsidP="00EE679D">
                      <w:pPr>
                        <w:rPr>
                          <w:rFonts w:asciiTheme="minorHAnsi" w:hAnsiTheme="minorHAnsi" w:cstheme="minorHAnsi"/>
                          <w:b/>
                          <w:sz w:val="32"/>
                          <w:lang w:val="en-NZ"/>
                        </w:rPr>
                      </w:pPr>
                      <w:r>
                        <w:rPr>
                          <w:rFonts w:asciiTheme="minorHAnsi" w:hAnsiTheme="minorHAnsi" w:cstheme="minorHAnsi"/>
                          <w:b/>
                          <w:sz w:val="32"/>
                          <w:lang w:val="en-NZ"/>
                        </w:rPr>
                        <w:t>Dyna Drill (Cordless)</w:t>
                      </w:r>
                      <w:r w:rsidR="006E3F5C">
                        <w:rPr>
                          <w:rFonts w:asciiTheme="minorHAnsi" w:hAnsiTheme="minorHAnsi" w:cstheme="minorHAnsi"/>
                          <w:b/>
                          <w:sz w:val="32"/>
                          <w:lang w:val="en-NZ"/>
                        </w:rPr>
                        <w:t>–</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F650206" w14:textId="77777777" w:rsidR="006E3F5C" w:rsidRDefault="006E3F5C" w:rsidP="006E3F5C">
      <w:pPr>
        <w:rPr>
          <w:rFonts w:asciiTheme="minorHAnsi" w:hAnsiTheme="minorHAnsi" w:cstheme="minorHAnsi"/>
          <w:b/>
          <w:sz w:val="23"/>
          <w:szCs w:val="23"/>
          <w:u w:val="single"/>
          <w:lang w:val="en-NZ"/>
        </w:rPr>
      </w:pPr>
    </w:p>
    <w:p w14:paraId="179A20ED" w14:textId="0D820F90" w:rsidR="006E3F5C" w:rsidRDefault="006E3F5C" w:rsidP="006E3F5C">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 xml:space="preserve">PRE-START </w:t>
      </w:r>
      <w:r w:rsidRPr="006E3F5C">
        <w:rPr>
          <w:rFonts w:asciiTheme="minorHAnsi" w:hAnsiTheme="minorHAnsi" w:cstheme="minorHAnsi"/>
          <w:b/>
          <w:sz w:val="23"/>
          <w:szCs w:val="23"/>
          <w:u w:val="single"/>
          <w:lang w:val="en-NZ"/>
        </w:rPr>
        <w:t>CHECK:</w:t>
      </w:r>
    </w:p>
    <w:p w14:paraId="66772E0F" w14:textId="77777777" w:rsidR="00394A2F" w:rsidRDefault="00394A2F" w:rsidP="006E3F5C">
      <w:pPr>
        <w:rPr>
          <w:rFonts w:asciiTheme="minorHAnsi" w:hAnsiTheme="minorHAnsi" w:cstheme="minorHAnsi"/>
          <w:b/>
          <w:sz w:val="23"/>
          <w:szCs w:val="23"/>
          <w:u w:val="single"/>
          <w:lang w:val="en-NZ"/>
        </w:rPr>
      </w:pPr>
    </w:p>
    <w:p w14:paraId="4B037AED" w14:textId="2B1AC6CB" w:rsidR="00394A2F" w:rsidRPr="00394A2F" w:rsidRDefault="00394A2F" w:rsidP="006E3F5C">
      <w:pPr>
        <w:pStyle w:val="ListParagraph"/>
        <w:numPr>
          <w:ilvl w:val="0"/>
          <w:numId w:val="57"/>
        </w:numPr>
        <w:rPr>
          <w:rFonts w:asciiTheme="minorHAnsi" w:hAnsiTheme="minorHAnsi" w:cstheme="minorHAnsi"/>
          <w:bCs/>
          <w:sz w:val="23"/>
          <w:szCs w:val="23"/>
          <w:lang w:val="en-NZ"/>
        </w:rPr>
      </w:pPr>
      <w:r w:rsidRPr="00394A2F">
        <w:rPr>
          <w:rFonts w:asciiTheme="minorHAnsi" w:hAnsiTheme="minorHAnsi" w:cstheme="minorHAnsi"/>
          <w:bCs/>
          <w:sz w:val="23"/>
          <w:szCs w:val="23"/>
          <w:lang w:val="en-NZ"/>
        </w:rPr>
        <w:t xml:space="preserve">Before inserting the battery cartridge into the tool, check to see that the switch trigger </w:t>
      </w:r>
      <w:r>
        <w:rPr>
          <w:rFonts w:asciiTheme="minorHAnsi" w:hAnsiTheme="minorHAnsi" w:cstheme="minorHAnsi"/>
          <w:bCs/>
          <w:sz w:val="23"/>
          <w:szCs w:val="23"/>
          <w:lang w:val="en-NZ"/>
        </w:rPr>
        <w:t xml:space="preserve">is in </w:t>
      </w:r>
      <w:r w:rsidRPr="00394A2F">
        <w:rPr>
          <w:rFonts w:asciiTheme="minorHAnsi" w:hAnsiTheme="minorHAnsi" w:cstheme="minorHAnsi"/>
          <w:bCs/>
          <w:sz w:val="23"/>
          <w:szCs w:val="23"/>
          <w:lang w:val="en-NZ"/>
        </w:rPr>
        <w:t>the "OFF" position</w:t>
      </w:r>
      <w:r>
        <w:rPr>
          <w:rFonts w:asciiTheme="minorHAnsi" w:hAnsiTheme="minorHAnsi" w:cstheme="minorHAnsi"/>
          <w:bCs/>
          <w:sz w:val="23"/>
          <w:szCs w:val="23"/>
          <w:lang w:val="en-NZ"/>
        </w:rPr>
        <w:t>.</w:t>
      </w:r>
    </w:p>
    <w:p w14:paraId="6E984920" w14:textId="2F8B0321" w:rsidR="001A1A23" w:rsidRPr="00C27804" w:rsidRDefault="00394A2F" w:rsidP="00182542">
      <w:pPr>
        <w:pStyle w:val="ListParagraph"/>
        <w:numPr>
          <w:ilvl w:val="0"/>
          <w:numId w:val="55"/>
        </w:numPr>
        <w:rPr>
          <w:rFonts w:asciiTheme="minorHAnsi" w:hAnsiTheme="minorHAnsi" w:cstheme="minorHAnsi"/>
          <w:bCs/>
          <w:sz w:val="23"/>
          <w:szCs w:val="23"/>
          <w:lang w:val="en-NZ"/>
        </w:rPr>
      </w:pPr>
      <w:r w:rsidRPr="00394A2F">
        <w:rPr>
          <w:rFonts w:asciiTheme="minorHAnsi" w:hAnsiTheme="minorHAnsi" w:cstheme="minorHAnsi"/>
          <w:bCs/>
          <w:sz w:val="23"/>
          <w:szCs w:val="23"/>
          <w:lang w:val="en-NZ"/>
        </w:rPr>
        <w:t>Always check the direction of rotation before operation.</w:t>
      </w:r>
    </w:p>
    <w:p w14:paraId="7C43D8E9" w14:textId="77777777" w:rsidR="0090152D" w:rsidRDefault="0090152D" w:rsidP="00182542">
      <w:pPr>
        <w:rPr>
          <w:rFonts w:asciiTheme="minorHAnsi" w:hAnsiTheme="minorHAnsi" w:cstheme="minorHAnsi"/>
          <w:sz w:val="23"/>
          <w:szCs w:val="23"/>
          <w:lang w:val="en-NZ"/>
        </w:rPr>
      </w:pPr>
    </w:p>
    <w:p w14:paraId="24C4A1FE" w14:textId="77777777" w:rsidR="001A1A23" w:rsidRPr="00A233E5" w:rsidRDefault="001A1A23"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58CAE775" w14:textId="77777777" w:rsidR="001127B5" w:rsidRDefault="001127B5" w:rsidP="00182542">
      <w:pPr>
        <w:rPr>
          <w:rFonts w:asciiTheme="minorHAnsi" w:hAnsiTheme="minorHAnsi" w:cstheme="minorHAnsi"/>
          <w:b/>
          <w:sz w:val="23"/>
          <w:szCs w:val="23"/>
          <w:u w:val="single"/>
          <w:lang w:val="en-NZ"/>
        </w:rPr>
      </w:pPr>
    </w:p>
    <w:p w14:paraId="4240223A" w14:textId="77777777" w:rsidR="00394A2F" w:rsidRDefault="00394A2F" w:rsidP="001127B5">
      <w:pPr>
        <w:pStyle w:val="ListParagraph"/>
        <w:numPr>
          <w:ilvl w:val="0"/>
          <w:numId w:val="54"/>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To </w:t>
      </w:r>
      <w:r w:rsidRPr="00394A2F">
        <w:rPr>
          <w:rFonts w:asciiTheme="minorHAnsi" w:hAnsiTheme="minorHAnsi" w:cstheme="minorHAnsi"/>
          <w:bCs/>
          <w:sz w:val="23"/>
          <w:szCs w:val="23"/>
          <w:lang w:val="en-NZ"/>
        </w:rPr>
        <w:t xml:space="preserve">remove the battery cartridge, slide it from the tool while sliding the button on the front of the cartridge. </w:t>
      </w:r>
    </w:p>
    <w:p w14:paraId="549E19BC" w14:textId="39887012" w:rsidR="001127B5" w:rsidRDefault="00394A2F" w:rsidP="001127B5">
      <w:pPr>
        <w:pStyle w:val="ListParagraph"/>
        <w:numPr>
          <w:ilvl w:val="0"/>
          <w:numId w:val="54"/>
        </w:numPr>
        <w:rPr>
          <w:rFonts w:asciiTheme="minorHAnsi" w:hAnsiTheme="minorHAnsi" w:cstheme="minorHAnsi"/>
          <w:bCs/>
          <w:sz w:val="23"/>
          <w:szCs w:val="23"/>
          <w:lang w:val="en-NZ"/>
        </w:rPr>
      </w:pPr>
      <w:r w:rsidRPr="00394A2F">
        <w:rPr>
          <w:rFonts w:asciiTheme="minorHAnsi" w:hAnsiTheme="minorHAnsi" w:cstheme="minorHAnsi"/>
          <w:bCs/>
          <w:sz w:val="23"/>
          <w:szCs w:val="23"/>
          <w:lang w:val="en-NZ"/>
        </w:rPr>
        <w:t>To install the battery cartridge, align the tongue on the battery cartridge with the groove in the housing and slip it into place. Insert it all the way until it locks in place with a little click. If you can see the red indicator on the upper side of the button, it is not locked completely.</w:t>
      </w:r>
    </w:p>
    <w:p w14:paraId="2A7F0975" w14:textId="5105C489" w:rsidR="00C27804" w:rsidRDefault="00C27804" w:rsidP="001127B5">
      <w:pPr>
        <w:pStyle w:val="ListParagraph"/>
        <w:numPr>
          <w:ilvl w:val="0"/>
          <w:numId w:val="54"/>
        </w:numPr>
        <w:rPr>
          <w:rFonts w:asciiTheme="minorHAnsi" w:hAnsiTheme="minorHAnsi" w:cstheme="minorHAnsi"/>
          <w:bCs/>
          <w:sz w:val="23"/>
          <w:szCs w:val="23"/>
          <w:lang w:val="en-NZ"/>
        </w:rPr>
      </w:pPr>
      <w:r w:rsidRPr="00C27804">
        <w:rPr>
          <w:rFonts w:asciiTheme="minorHAnsi" w:hAnsiTheme="minorHAnsi" w:cstheme="minorHAnsi"/>
          <w:bCs/>
          <w:sz w:val="23"/>
          <w:szCs w:val="23"/>
          <w:lang w:val="en-NZ"/>
        </w:rPr>
        <w:t xml:space="preserve"> Insert the bit into the tool. Turn the bit and push it in until it engages.</w:t>
      </w:r>
    </w:p>
    <w:p w14:paraId="508665C0" w14:textId="5DA47BB3" w:rsidR="00C27804" w:rsidRDefault="00C27804" w:rsidP="001127B5">
      <w:pPr>
        <w:pStyle w:val="ListParagraph"/>
        <w:numPr>
          <w:ilvl w:val="0"/>
          <w:numId w:val="54"/>
        </w:numPr>
        <w:rPr>
          <w:rFonts w:asciiTheme="minorHAnsi" w:hAnsiTheme="minorHAnsi" w:cstheme="minorHAnsi"/>
          <w:bCs/>
          <w:sz w:val="23"/>
          <w:szCs w:val="23"/>
          <w:lang w:val="en-NZ"/>
        </w:rPr>
      </w:pPr>
      <w:r>
        <w:rPr>
          <w:rFonts w:asciiTheme="minorHAnsi" w:hAnsiTheme="minorHAnsi" w:cstheme="minorHAnsi"/>
          <w:bCs/>
          <w:sz w:val="23"/>
          <w:szCs w:val="23"/>
          <w:lang w:val="en-NZ"/>
        </w:rPr>
        <w:t>M</w:t>
      </w:r>
      <w:r w:rsidRPr="00C27804">
        <w:rPr>
          <w:rFonts w:asciiTheme="minorHAnsi" w:hAnsiTheme="minorHAnsi" w:cstheme="minorHAnsi"/>
          <w:bCs/>
          <w:sz w:val="23"/>
          <w:szCs w:val="23"/>
          <w:lang w:val="en-NZ"/>
        </w:rPr>
        <w:t>ake sure that the bit is securely held in place by trying to pull it out</w:t>
      </w:r>
      <w:r>
        <w:rPr>
          <w:rFonts w:asciiTheme="minorHAnsi" w:hAnsiTheme="minorHAnsi" w:cstheme="minorHAnsi"/>
          <w:bCs/>
          <w:sz w:val="23"/>
          <w:szCs w:val="23"/>
          <w:lang w:val="en-NZ"/>
        </w:rPr>
        <w:t>.</w:t>
      </w:r>
    </w:p>
    <w:p w14:paraId="175516D7" w14:textId="4AE469D9" w:rsidR="00C27804" w:rsidRDefault="00C27804" w:rsidP="001127B5">
      <w:pPr>
        <w:pStyle w:val="ListParagraph"/>
        <w:numPr>
          <w:ilvl w:val="0"/>
          <w:numId w:val="54"/>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To </w:t>
      </w:r>
      <w:r w:rsidRPr="00C27804">
        <w:rPr>
          <w:rFonts w:asciiTheme="minorHAnsi" w:hAnsiTheme="minorHAnsi" w:cstheme="minorHAnsi"/>
          <w:bCs/>
          <w:sz w:val="23"/>
          <w:szCs w:val="23"/>
          <w:lang w:val="en-NZ"/>
        </w:rPr>
        <w:t>remove the bit, pull the chuck cover down all the way and pull the bit out.</w:t>
      </w:r>
    </w:p>
    <w:p w14:paraId="397873C1" w14:textId="22794780" w:rsidR="00394A2F" w:rsidRDefault="00394A2F" w:rsidP="001127B5">
      <w:pPr>
        <w:pStyle w:val="ListParagraph"/>
        <w:numPr>
          <w:ilvl w:val="0"/>
          <w:numId w:val="54"/>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To </w:t>
      </w:r>
      <w:r w:rsidRPr="00394A2F">
        <w:rPr>
          <w:rFonts w:asciiTheme="minorHAnsi" w:hAnsiTheme="minorHAnsi" w:cstheme="minorHAnsi"/>
          <w:bCs/>
          <w:sz w:val="23"/>
          <w:szCs w:val="23"/>
          <w:lang w:val="en-NZ"/>
        </w:rPr>
        <w:t>start the tool, simply pull the switch trigger</w:t>
      </w:r>
      <w:r>
        <w:rPr>
          <w:rFonts w:asciiTheme="minorHAnsi" w:hAnsiTheme="minorHAnsi" w:cstheme="minorHAnsi"/>
          <w:bCs/>
          <w:sz w:val="23"/>
          <w:szCs w:val="23"/>
          <w:lang w:val="en-NZ"/>
        </w:rPr>
        <w:t>.</w:t>
      </w:r>
    </w:p>
    <w:p w14:paraId="0B8AEB64" w14:textId="575DA7D1" w:rsidR="00C27804" w:rsidRDefault="00C27804" w:rsidP="001127B5">
      <w:pPr>
        <w:pStyle w:val="ListParagraph"/>
        <w:numPr>
          <w:ilvl w:val="0"/>
          <w:numId w:val="54"/>
        </w:numPr>
        <w:rPr>
          <w:rFonts w:asciiTheme="minorHAnsi" w:hAnsiTheme="minorHAnsi" w:cstheme="minorHAnsi"/>
          <w:bCs/>
          <w:sz w:val="23"/>
          <w:szCs w:val="23"/>
          <w:lang w:val="en-NZ"/>
        </w:rPr>
      </w:pPr>
      <w:r w:rsidRPr="00C27804">
        <w:rPr>
          <w:rFonts w:asciiTheme="minorHAnsi" w:hAnsiTheme="minorHAnsi" w:cstheme="minorHAnsi"/>
          <w:bCs/>
          <w:sz w:val="23"/>
          <w:szCs w:val="23"/>
          <w:lang w:val="en-NZ"/>
        </w:rPr>
        <w:t xml:space="preserve"> For drilling in concrete, masonry, etc., depress the lock button and rotate the action mode changing knob to the </w:t>
      </w:r>
      <w:r>
        <w:rPr>
          <w:rFonts w:asciiTheme="minorHAnsi" w:hAnsiTheme="minorHAnsi" w:cstheme="minorHAnsi"/>
          <w:bCs/>
          <w:sz w:val="23"/>
          <w:szCs w:val="23"/>
          <w:lang w:val="en-NZ"/>
        </w:rPr>
        <w:t>“rotation with hammering”</w:t>
      </w:r>
      <w:r w:rsidRPr="00C27804">
        <w:rPr>
          <w:rFonts w:asciiTheme="minorHAnsi" w:hAnsiTheme="minorHAnsi" w:cstheme="minorHAnsi"/>
          <w:bCs/>
          <w:sz w:val="23"/>
          <w:szCs w:val="23"/>
          <w:lang w:val="en-NZ"/>
        </w:rPr>
        <w:t xml:space="preserve"> symbol.</w:t>
      </w:r>
    </w:p>
    <w:p w14:paraId="60ACB4E1" w14:textId="4C042D49" w:rsidR="00C27804" w:rsidRPr="001127B5" w:rsidRDefault="00C27804" w:rsidP="001127B5">
      <w:pPr>
        <w:pStyle w:val="ListParagraph"/>
        <w:numPr>
          <w:ilvl w:val="0"/>
          <w:numId w:val="54"/>
        </w:numPr>
        <w:rPr>
          <w:rFonts w:asciiTheme="minorHAnsi" w:hAnsiTheme="minorHAnsi" w:cstheme="minorHAnsi"/>
          <w:bCs/>
          <w:sz w:val="23"/>
          <w:szCs w:val="23"/>
          <w:lang w:val="en-NZ"/>
        </w:rPr>
      </w:pPr>
      <w:r>
        <w:rPr>
          <w:rFonts w:asciiTheme="minorHAnsi" w:hAnsiTheme="minorHAnsi" w:cstheme="minorHAnsi"/>
          <w:bCs/>
          <w:sz w:val="23"/>
          <w:szCs w:val="23"/>
          <w:lang w:val="en-NZ"/>
        </w:rPr>
        <w:t>For</w:t>
      </w:r>
      <w:r w:rsidRPr="00C27804">
        <w:rPr>
          <w:rFonts w:asciiTheme="minorHAnsi" w:hAnsiTheme="minorHAnsi" w:cstheme="minorHAnsi"/>
          <w:bCs/>
          <w:sz w:val="23"/>
          <w:szCs w:val="23"/>
          <w:lang w:val="en-NZ"/>
        </w:rPr>
        <w:t xml:space="preserve"> drilling in wood, metal or plastic materials, depress the lock button and rotate the action mode changing knob to the </w:t>
      </w:r>
      <w:r>
        <w:rPr>
          <w:rFonts w:asciiTheme="minorHAnsi" w:hAnsiTheme="minorHAnsi" w:cstheme="minorHAnsi"/>
          <w:bCs/>
          <w:sz w:val="23"/>
          <w:szCs w:val="23"/>
          <w:lang w:val="en-NZ"/>
        </w:rPr>
        <w:t xml:space="preserve">“hammering only </w:t>
      </w:r>
      <w:r w:rsidRPr="00C27804">
        <w:rPr>
          <w:rFonts w:asciiTheme="minorHAnsi" w:hAnsiTheme="minorHAnsi" w:cstheme="minorHAnsi"/>
          <w:bCs/>
          <w:sz w:val="23"/>
          <w:szCs w:val="23"/>
          <w:lang w:val="en-NZ"/>
        </w:rPr>
        <w:t>“symbol</w:t>
      </w:r>
      <w:r w:rsidRPr="00C27804">
        <w:rPr>
          <w:rFonts w:asciiTheme="minorHAnsi" w:hAnsiTheme="minorHAnsi" w:cstheme="minorHAnsi"/>
          <w:bCs/>
          <w:sz w:val="23"/>
          <w:szCs w:val="23"/>
          <w:lang w:val="en-NZ"/>
        </w:rPr>
        <w:t>.</w:t>
      </w:r>
    </w:p>
    <w:p w14:paraId="4DB4B149" w14:textId="77777777" w:rsidR="00B4036A" w:rsidRDefault="00B4036A" w:rsidP="00182542">
      <w:pPr>
        <w:rPr>
          <w:rFonts w:asciiTheme="minorHAnsi" w:hAnsiTheme="minorHAnsi" w:cstheme="minorHAnsi"/>
          <w:b/>
          <w:sz w:val="23"/>
          <w:szCs w:val="23"/>
          <w:u w:val="single"/>
          <w:lang w:val="en-NZ"/>
        </w:rPr>
      </w:pPr>
    </w:p>
    <w:p w14:paraId="4647D337" w14:textId="77777777" w:rsidR="005B2153" w:rsidRDefault="005B2153" w:rsidP="00182542">
      <w:pPr>
        <w:rPr>
          <w:rFonts w:asciiTheme="minorHAnsi" w:hAnsiTheme="minorHAnsi" w:cstheme="minorHAnsi"/>
          <w:b/>
          <w:sz w:val="23"/>
          <w:szCs w:val="23"/>
          <w:u w:val="single"/>
          <w:lang w:val="en-NZ"/>
        </w:rPr>
      </w:pPr>
    </w:p>
    <w:p w14:paraId="67C937AB" w14:textId="77777777" w:rsidR="00917FC7" w:rsidRDefault="00917FC7" w:rsidP="00917FC7">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Pr>
          <w:rFonts w:asciiTheme="minorHAnsi" w:hAnsiTheme="minorHAnsi" w:cstheme="minorHAnsi"/>
          <w:b/>
          <w:sz w:val="23"/>
          <w:szCs w:val="23"/>
          <w:u w:val="single"/>
          <w:lang w:val="en-NZ"/>
        </w:rPr>
        <w:t>TOPPING AND AFTER USE:</w:t>
      </w:r>
    </w:p>
    <w:p w14:paraId="3EFF3633" w14:textId="77777777" w:rsidR="00394A2F" w:rsidRDefault="00394A2F" w:rsidP="00917FC7">
      <w:pPr>
        <w:rPr>
          <w:rFonts w:asciiTheme="minorHAnsi" w:hAnsiTheme="minorHAnsi" w:cstheme="minorHAnsi"/>
          <w:b/>
          <w:sz w:val="23"/>
          <w:szCs w:val="23"/>
          <w:u w:val="single"/>
          <w:lang w:val="en-NZ"/>
        </w:rPr>
      </w:pPr>
    </w:p>
    <w:p w14:paraId="288B67CB" w14:textId="169649BC" w:rsidR="00394A2F" w:rsidRPr="00394A2F" w:rsidRDefault="00394A2F" w:rsidP="00394A2F">
      <w:pPr>
        <w:pStyle w:val="ListParagraph"/>
        <w:numPr>
          <w:ilvl w:val="0"/>
          <w:numId w:val="58"/>
        </w:numPr>
        <w:rPr>
          <w:rFonts w:asciiTheme="minorHAnsi" w:hAnsiTheme="minorHAnsi" w:cstheme="minorHAnsi"/>
          <w:bCs/>
          <w:sz w:val="23"/>
          <w:szCs w:val="23"/>
          <w:lang w:val="en-NZ"/>
        </w:rPr>
      </w:pPr>
      <w:r w:rsidRPr="00394A2F">
        <w:rPr>
          <w:rFonts w:asciiTheme="minorHAnsi" w:hAnsiTheme="minorHAnsi" w:cstheme="minorHAnsi"/>
          <w:bCs/>
          <w:sz w:val="23"/>
          <w:szCs w:val="23"/>
          <w:lang w:val="en-NZ"/>
        </w:rPr>
        <w:t>Release the switch trigger to stop.</w:t>
      </w:r>
    </w:p>
    <w:p w14:paraId="49151359" w14:textId="77777777" w:rsidR="00394A2F" w:rsidRDefault="00394A2F" w:rsidP="00917FC7">
      <w:pPr>
        <w:rPr>
          <w:rFonts w:asciiTheme="minorHAnsi" w:hAnsiTheme="minorHAnsi" w:cstheme="minorHAnsi"/>
          <w:b/>
          <w:sz w:val="23"/>
          <w:szCs w:val="23"/>
          <w:u w:val="single"/>
          <w:lang w:val="en-NZ"/>
        </w:rPr>
      </w:pPr>
    </w:p>
    <w:p w14:paraId="7540F988" w14:textId="77777777" w:rsidR="00394A2F" w:rsidRDefault="00394A2F" w:rsidP="00917FC7">
      <w:pPr>
        <w:rPr>
          <w:rFonts w:asciiTheme="minorHAnsi" w:hAnsiTheme="minorHAnsi" w:cstheme="minorHAnsi"/>
          <w:b/>
          <w:sz w:val="23"/>
          <w:szCs w:val="23"/>
          <w:u w:val="single"/>
          <w:lang w:val="en-NZ"/>
        </w:rPr>
      </w:pPr>
    </w:p>
    <w:p w14:paraId="3195C9E7" w14:textId="77777777" w:rsidR="001A1A23" w:rsidRDefault="001A1A23" w:rsidP="00917FC7">
      <w:pPr>
        <w:rPr>
          <w:rFonts w:asciiTheme="minorHAnsi" w:hAnsiTheme="minorHAnsi" w:cstheme="minorHAnsi"/>
          <w:b/>
          <w:sz w:val="23"/>
          <w:szCs w:val="23"/>
          <w:u w:val="single"/>
          <w:lang w:val="en-NZ"/>
        </w:rPr>
      </w:pPr>
    </w:p>
    <w:p w14:paraId="6B10222D" w14:textId="5252852F" w:rsidR="00917FC7" w:rsidRDefault="00917FC7" w:rsidP="00182542">
      <w:pPr>
        <w:rPr>
          <w:rFonts w:asciiTheme="minorHAnsi" w:hAnsiTheme="minorHAnsi" w:cstheme="minorHAnsi"/>
          <w:b/>
          <w:sz w:val="23"/>
          <w:szCs w:val="23"/>
          <w:u w:val="single"/>
          <w:lang w:val="en-NZ"/>
        </w:rPr>
      </w:pPr>
    </w:p>
    <w:p w14:paraId="32B1B427" w14:textId="77777777" w:rsidR="00917FC7" w:rsidRDefault="00917FC7" w:rsidP="00182542">
      <w:pPr>
        <w:rPr>
          <w:rFonts w:asciiTheme="minorHAnsi" w:hAnsiTheme="minorHAnsi" w:cstheme="minorHAnsi"/>
          <w:b/>
          <w:sz w:val="23"/>
          <w:szCs w:val="23"/>
          <w:u w:val="single"/>
          <w:lang w:val="en-NZ"/>
        </w:rPr>
      </w:pPr>
    </w:p>
    <w:p w14:paraId="5148E50C" w14:textId="77777777" w:rsidR="00E55206" w:rsidRDefault="00E55206" w:rsidP="00E55206">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SAFETY PRECAUTIONS:</w:t>
      </w:r>
    </w:p>
    <w:p w14:paraId="5E7AE798" w14:textId="77777777" w:rsidR="001127B5" w:rsidRDefault="001127B5" w:rsidP="00E55206">
      <w:pPr>
        <w:rPr>
          <w:rFonts w:asciiTheme="minorHAnsi" w:hAnsiTheme="minorHAnsi" w:cstheme="minorHAnsi"/>
          <w:b/>
          <w:sz w:val="23"/>
          <w:szCs w:val="23"/>
          <w:u w:val="single"/>
          <w:lang w:val="en-NZ"/>
        </w:rPr>
      </w:pPr>
    </w:p>
    <w:p w14:paraId="06EAD65D" w14:textId="3D918A2C" w:rsidR="001127B5" w:rsidRPr="001127B5" w:rsidRDefault="001127B5" w:rsidP="001127B5">
      <w:pPr>
        <w:pStyle w:val="ListParagraph"/>
        <w:numPr>
          <w:ilvl w:val="0"/>
          <w:numId w:val="53"/>
        </w:numPr>
        <w:rPr>
          <w:rFonts w:asciiTheme="minorHAnsi" w:hAnsiTheme="minorHAnsi" w:cstheme="minorHAnsi"/>
          <w:bCs/>
          <w:sz w:val="23"/>
          <w:szCs w:val="23"/>
          <w:lang w:val="en-NZ"/>
        </w:rPr>
      </w:pPr>
      <w:r w:rsidRPr="001127B5">
        <w:rPr>
          <w:rFonts w:asciiTheme="minorHAnsi" w:hAnsiTheme="minorHAnsi" w:cstheme="minorHAnsi"/>
          <w:bCs/>
          <w:sz w:val="23"/>
          <w:szCs w:val="23"/>
        </w:rPr>
        <w:t>Hold the tool firmly with both hands.</w:t>
      </w:r>
    </w:p>
    <w:p w14:paraId="39F3A672" w14:textId="09C6CDB7" w:rsidR="001127B5" w:rsidRPr="001127B5" w:rsidRDefault="001127B5" w:rsidP="001127B5">
      <w:pPr>
        <w:pStyle w:val="ListParagraph"/>
        <w:numPr>
          <w:ilvl w:val="0"/>
          <w:numId w:val="53"/>
        </w:numPr>
        <w:rPr>
          <w:rFonts w:asciiTheme="minorHAnsi" w:hAnsiTheme="minorHAnsi" w:cstheme="minorHAnsi"/>
          <w:bCs/>
          <w:sz w:val="23"/>
          <w:szCs w:val="23"/>
          <w:lang w:val="en-NZ"/>
        </w:rPr>
      </w:pPr>
      <w:r w:rsidRPr="001127B5">
        <w:rPr>
          <w:rFonts w:asciiTheme="minorHAnsi" w:hAnsiTheme="minorHAnsi" w:cstheme="minorHAnsi"/>
          <w:bCs/>
          <w:sz w:val="23"/>
          <w:szCs w:val="23"/>
        </w:rPr>
        <w:t xml:space="preserve">Keep </w:t>
      </w:r>
      <w:proofErr w:type="gramStart"/>
      <w:r w:rsidRPr="001127B5">
        <w:rPr>
          <w:rFonts w:asciiTheme="minorHAnsi" w:hAnsiTheme="minorHAnsi" w:cstheme="minorHAnsi"/>
          <w:bCs/>
          <w:sz w:val="23"/>
          <w:szCs w:val="23"/>
        </w:rPr>
        <w:t>hands</w:t>
      </w:r>
      <w:proofErr w:type="gramEnd"/>
      <w:r w:rsidRPr="001127B5">
        <w:rPr>
          <w:rFonts w:asciiTheme="minorHAnsi" w:hAnsiTheme="minorHAnsi" w:cstheme="minorHAnsi"/>
          <w:bCs/>
          <w:sz w:val="23"/>
          <w:szCs w:val="23"/>
        </w:rPr>
        <w:t xml:space="preserve"> away from moving parts.</w:t>
      </w:r>
    </w:p>
    <w:p w14:paraId="0A598070" w14:textId="51CBDDB1" w:rsidR="001127B5" w:rsidRDefault="001127B5" w:rsidP="001127B5">
      <w:pPr>
        <w:pStyle w:val="ListParagraph"/>
        <w:numPr>
          <w:ilvl w:val="0"/>
          <w:numId w:val="53"/>
        </w:numPr>
        <w:shd w:val="clear" w:color="auto" w:fill="FFFFFF"/>
        <w:overflowPunct/>
        <w:autoSpaceDE/>
        <w:autoSpaceDN/>
        <w:adjustRightInd/>
        <w:textAlignment w:val="auto"/>
        <w:rPr>
          <w:rFonts w:asciiTheme="minorHAnsi" w:hAnsiTheme="minorHAnsi" w:cstheme="minorHAnsi"/>
          <w:color w:val="000000"/>
          <w:spacing w:val="-1"/>
          <w:sz w:val="23"/>
          <w:szCs w:val="23"/>
          <w:lang w:val="en-NZ" w:eastAsia="en-NZ"/>
        </w:rPr>
      </w:pPr>
      <w:r w:rsidRPr="001127B5">
        <w:rPr>
          <w:rFonts w:asciiTheme="minorHAnsi" w:hAnsiTheme="minorHAnsi" w:cstheme="minorHAnsi"/>
          <w:color w:val="000000"/>
          <w:spacing w:val="-1"/>
          <w:sz w:val="23"/>
          <w:szCs w:val="23"/>
          <w:lang w:val="en-NZ" w:eastAsia="en-NZ"/>
        </w:rPr>
        <w:t>Do not touch the bit or parts close to the bit immediately after operation</w:t>
      </w:r>
      <w:r>
        <w:rPr>
          <w:rFonts w:asciiTheme="minorHAnsi" w:hAnsiTheme="minorHAnsi" w:cstheme="minorHAnsi"/>
          <w:color w:val="000000"/>
          <w:spacing w:val="-1"/>
          <w:sz w:val="23"/>
          <w:szCs w:val="23"/>
          <w:lang w:val="en-NZ" w:eastAsia="en-NZ"/>
        </w:rPr>
        <w:t>.</w:t>
      </w:r>
    </w:p>
    <w:p w14:paraId="6F88F3DC" w14:textId="7713B13E" w:rsidR="001127B5" w:rsidRDefault="001127B5" w:rsidP="001127B5">
      <w:pPr>
        <w:pStyle w:val="ListParagraph"/>
        <w:numPr>
          <w:ilvl w:val="0"/>
          <w:numId w:val="53"/>
        </w:numPr>
        <w:shd w:val="clear" w:color="auto" w:fill="FFFFFF"/>
        <w:overflowPunct/>
        <w:autoSpaceDE/>
        <w:autoSpaceDN/>
        <w:adjustRightInd/>
        <w:textAlignment w:val="auto"/>
        <w:rPr>
          <w:rFonts w:asciiTheme="minorHAnsi" w:hAnsiTheme="minorHAnsi" w:cstheme="minorHAnsi"/>
          <w:color w:val="000000"/>
          <w:spacing w:val="-1"/>
          <w:sz w:val="23"/>
          <w:szCs w:val="23"/>
          <w:lang w:val="en-NZ" w:eastAsia="en-NZ"/>
        </w:rPr>
      </w:pPr>
      <w:r w:rsidRPr="001127B5">
        <w:rPr>
          <w:rFonts w:asciiTheme="minorHAnsi" w:hAnsiTheme="minorHAnsi" w:cstheme="minorHAnsi"/>
          <w:color w:val="000000"/>
          <w:spacing w:val="-1"/>
          <w:sz w:val="23"/>
          <w:szCs w:val="23"/>
          <w:lang w:val="en-NZ" w:eastAsia="en-NZ"/>
        </w:rPr>
        <w:t>Always switch off the tool before installing or removing of the battery cartridge.</w:t>
      </w:r>
    </w:p>
    <w:p w14:paraId="25326950" w14:textId="5E7371EE" w:rsidR="00394A2F" w:rsidRPr="001127B5" w:rsidRDefault="00394A2F" w:rsidP="001127B5">
      <w:pPr>
        <w:pStyle w:val="ListParagraph"/>
        <w:numPr>
          <w:ilvl w:val="0"/>
          <w:numId w:val="53"/>
        </w:numPr>
        <w:shd w:val="clear" w:color="auto" w:fill="FFFFFF"/>
        <w:overflowPunct/>
        <w:autoSpaceDE/>
        <w:autoSpaceDN/>
        <w:adjustRightInd/>
        <w:textAlignment w:val="auto"/>
        <w:rPr>
          <w:rFonts w:asciiTheme="minorHAnsi" w:hAnsiTheme="minorHAnsi" w:cstheme="minorHAnsi"/>
          <w:color w:val="000000"/>
          <w:spacing w:val="-1"/>
          <w:sz w:val="23"/>
          <w:szCs w:val="23"/>
          <w:lang w:val="en-NZ" w:eastAsia="en-NZ"/>
        </w:rPr>
      </w:pPr>
      <w:r w:rsidRPr="00394A2F">
        <w:rPr>
          <w:rFonts w:asciiTheme="minorHAnsi" w:hAnsiTheme="minorHAnsi" w:cstheme="minorHAnsi"/>
          <w:color w:val="000000"/>
          <w:spacing w:val="-1"/>
          <w:sz w:val="23"/>
          <w:szCs w:val="23"/>
          <w:lang w:val="en-NZ" w:eastAsia="en-NZ"/>
        </w:rPr>
        <w:t>Use the reversing switch only after the tool comes to a complete stop.</w:t>
      </w:r>
    </w:p>
    <w:p w14:paraId="7FBD2CA8" w14:textId="77777777" w:rsidR="001127B5" w:rsidRPr="001127B5" w:rsidRDefault="001127B5" w:rsidP="001127B5">
      <w:pPr>
        <w:pStyle w:val="ListParagraph"/>
        <w:rPr>
          <w:rFonts w:asciiTheme="minorHAnsi" w:hAnsiTheme="minorHAnsi" w:cstheme="minorHAnsi"/>
          <w:bCs/>
          <w:sz w:val="23"/>
          <w:szCs w:val="23"/>
          <w:lang w:val="en-NZ"/>
        </w:rPr>
      </w:pPr>
    </w:p>
    <w:p w14:paraId="4B72F68A" w14:textId="77777777" w:rsidR="001A1A23" w:rsidRDefault="001A1A23" w:rsidP="00E55206">
      <w:pPr>
        <w:rPr>
          <w:rFonts w:asciiTheme="minorHAnsi" w:hAnsiTheme="minorHAnsi" w:cstheme="minorHAnsi"/>
          <w:b/>
          <w:sz w:val="23"/>
          <w:szCs w:val="23"/>
          <w:u w:val="single"/>
          <w:lang w:val="en-NZ"/>
        </w:rPr>
      </w:pPr>
    </w:p>
    <w:p w14:paraId="7FC58467" w14:textId="77777777" w:rsidR="00CD6498" w:rsidRDefault="00CD6498" w:rsidP="00E55206">
      <w:pPr>
        <w:rPr>
          <w:rFonts w:asciiTheme="minorHAnsi" w:hAnsiTheme="minorHAnsi" w:cstheme="minorHAnsi"/>
          <w:b/>
          <w:sz w:val="23"/>
          <w:szCs w:val="23"/>
          <w:u w:val="single"/>
          <w:lang w:val="en-NZ"/>
        </w:rPr>
      </w:pPr>
    </w:p>
    <w:p w14:paraId="4DC8E8BA" w14:textId="77777777" w:rsidR="00B27D74" w:rsidRPr="00B27D74" w:rsidRDefault="00B27D74" w:rsidP="00F32E95">
      <w:pPr>
        <w:rPr>
          <w:rFonts w:asciiTheme="minorHAnsi" w:hAnsiTheme="minorHAnsi" w:cstheme="minorHAnsi"/>
          <w:b/>
          <w:sz w:val="23"/>
          <w:szCs w:val="23"/>
          <w:u w:val="single"/>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1973D09F" w14:textId="77777777" w:rsidR="00E55206" w:rsidRDefault="00E55206" w:rsidP="00091082">
      <w:pPr>
        <w:rPr>
          <w:rFonts w:asciiTheme="minorHAnsi" w:hAnsiTheme="minorHAnsi" w:cstheme="minorHAnsi"/>
          <w:b/>
          <w:sz w:val="23"/>
          <w:szCs w:val="23"/>
          <w:u w:val="single"/>
          <w:lang w:val="en-NZ"/>
        </w:rPr>
      </w:pPr>
    </w:p>
    <w:p w14:paraId="0EDADCBC" w14:textId="77777777" w:rsidR="00E55206" w:rsidRPr="00A233E5" w:rsidRDefault="00E55206" w:rsidP="00091082">
      <w:pPr>
        <w:rPr>
          <w:rFonts w:asciiTheme="minorHAnsi" w:hAnsiTheme="minorHAnsi" w:cstheme="minorHAnsi"/>
          <w:b/>
          <w:sz w:val="23"/>
          <w:szCs w:val="23"/>
          <w:u w:val="single"/>
          <w:lang w:val="en-NZ"/>
        </w:rPr>
      </w:pPr>
    </w:p>
    <w:p w14:paraId="45D7DEDB" w14:textId="2630174F" w:rsidR="00B923D7" w:rsidRDefault="00A923B5" w:rsidP="00182542">
      <w:pPr>
        <w:rPr>
          <w:rFonts w:asciiTheme="minorHAnsi" w:hAnsiTheme="minorHAnsi" w:cstheme="minorHAnsi"/>
          <w:b/>
          <w:sz w:val="23"/>
          <w:szCs w:val="23"/>
          <w:u w:val="single"/>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516E3F47">
            <wp:simplePos x="0" y="0"/>
            <wp:positionH relativeFrom="column">
              <wp:posOffset>1710556</wp:posOffset>
            </wp:positionH>
            <wp:positionV relativeFrom="paragraph">
              <wp:posOffset>117140</wp:posOffset>
            </wp:positionV>
            <wp:extent cx="648970" cy="664845"/>
            <wp:effectExtent l="0" t="0" r="0" b="1905"/>
            <wp:wrapTight wrapText="bothSides">
              <wp:wrapPolygon edited="0">
                <wp:start x="0" y="0"/>
                <wp:lineTo x="0" y="21043"/>
                <wp:lineTo x="20924" y="21043"/>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970" cy="664845"/>
                    </a:xfrm>
                    <a:prstGeom prst="rect">
                      <a:avLst/>
                    </a:prstGeom>
                  </pic:spPr>
                </pic:pic>
              </a:graphicData>
            </a:graphic>
            <wp14:sizeRelH relativeFrom="page">
              <wp14:pctWidth>0</wp14:pctWidth>
            </wp14:sizeRelH>
            <wp14:sizeRelV relativeFrom="page">
              <wp14:pctHeight>0</wp14:pctHeight>
            </wp14:sizeRelV>
          </wp:anchor>
        </w:drawing>
      </w:r>
      <w:r w:rsidR="00E55206">
        <w:rPr>
          <w:noProof/>
        </w:rPr>
        <w:drawing>
          <wp:inline distT="0" distB="0" distL="0" distR="0" wp14:anchorId="3A377D4C" wp14:editId="7DCE8D92">
            <wp:extent cx="691407" cy="543560"/>
            <wp:effectExtent l="0" t="0" r="0" b="8890"/>
            <wp:docPr id="1168267719" name="Picture 1"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67719" name="Picture 1" descr="A black headphones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172" cy="551237"/>
                    </a:xfrm>
                    <a:prstGeom prst="rect">
                      <a:avLst/>
                    </a:prstGeom>
                    <a:noFill/>
                    <a:ln>
                      <a:noFill/>
                    </a:ln>
                  </pic:spPr>
                </pic:pic>
              </a:graphicData>
            </a:graphic>
          </wp:inline>
        </w:drawing>
      </w:r>
      <w:r>
        <w:rPr>
          <w:noProof/>
        </w:rPr>
        <w:drawing>
          <wp:inline distT="0" distB="0" distL="0" distR="0" wp14:anchorId="24160397" wp14:editId="374A7090">
            <wp:extent cx="877777" cy="481263"/>
            <wp:effectExtent l="0" t="0" r="0" b="0"/>
            <wp:docPr id="212052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6423" cy="491486"/>
                    </a:xfrm>
                    <a:prstGeom prst="rect">
                      <a:avLst/>
                    </a:prstGeom>
                    <a:noFill/>
                    <a:ln>
                      <a:noFill/>
                    </a:ln>
                  </pic:spPr>
                </pic:pic>
              </a:graphicData>
            </a:graphic>
          </wp:inline>
        </w:drawing>
      </w:r>
    </w:p>
    <w:p w14:paraId="058D4E41" w14:textId="1018E5AF" w:rsidR="00B923D7" w:rsidRDefault="00B923D7" w:rsidP="00182542">
      <w:pPr>
        <w:rPr>
          <w:rFonts w:asciiTheme="minorHAnsi" w:hAnsiTheme="minorHAnsi" w:cstheme="minorHAnsi"/>
          <w:b/>
          <w:sz w:val="23"/>
          <w:szCs w:val="23"/>
          <w:u w:val="single"/>
          <w:lang w:val="en-NZ"/>
        </w:rPr>
      </w:pPr>
    </w:p>
    <w:p w14:paraId="1A53A56C" w14:textId="71074C9C" w:rsidR="00A233E5" w:rsidRPr="00A0039F" w:rsidRDefault="00E84A1D" w:rsidP="00A0039F">
      <w:pPr>
        <w:rPr>
          <w:rFonts w:asciiTheme="minorHAnsi" w:hAnsiTheme="minorHAnsi" w:cstheme="minorHAnsi"/>
          <w:bCs/>
          <w:sz w:val="23"/>
          <w:szCs w:val="23"/>
          <w:lang w:val="en-NZ"/>
        </w:rPr>
      </w:pPr>
      <w:r w:rsidRPr="00E84A1D">
        <w:rPr>
          <w:noProof/>
        </w:rPr>
        <w:t xml:space="preserve"> </w:t>
      </w:r>
    </w:p>
    <w:sectPr w:rsidR="00A233E5" w:rsidRPr="00A0039F" w:rsidSect="00B65446">
      <w:headerReference w:type="default" r:id="rId11"/>
      <w:footerReference w:type="defaul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 xml:space="preserve">If you are collecting the equipment for someone </w:t>
    </w:r>
    <w:proofErr w:type="gramStart"/>
    <w:r w:rsidRPr="008A78C8">
      <w:rPr>
        <w:rFonts w:asciiTheme="minorHAnsi" w:hAnsiTheme="minorHAnsi" w:cstheme="minorHAnsi"/>
        <w:sz w:val="18"/>
        <w:lang w:val="en-NZ"/>
      </w:rPr>
      <w:t>else</w:t>
    </w:r>
    <w:proofErr w:type="gramEnd"/>
    <w:r w:rsidRPr="008A78C8">
      <w:rPr>
        <w:rFonts w:asciiTheme="minorHAnsi" w:hAnsiTheme="minorHAnsi" w:cstheme="minorHAnsi"/>
        <w:sz w:val="18"/>
        <w:lang w:val="en-NZ"/>
      </w:rPr>
      <w:t xml:space="preserv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6AAF595D" w14:textId="259F3153" w:rsidR="00F63A8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4FC2953A" w14:textId="0C3D9240" w:rsidR="00C77E72" w:rsidRPr="001A1A23" w:rsidRDefault="001127B5" w:rsidP="00526B1A">
          <w:pPr>
            <w:pStyle w:val="Header"/>
            <w:rPr>
              <w:rFonts w:asciiTheme="minorHAnsi" w:hAnsiTheme="minorHAnsi" w:cs="Arial"/>
              <w:b/>
              <w:bCs/>
              <w:sz w:val="18"/>
              <w:szCs w:val="18"/>
            </w:rPr>
          </w:pPr>
          <w:r>
            <w:rPr>
              <w:rFonts w:asciiTheme="minorHAnsi" w:hAnsiTheme="minorHAnsi" w:cs="Arial"/>
              <w:b/>
              <w:bCs/>
              <w:sz w:val="18"/>
              <w:szCs w:val="18"/>
            </w:rPr>
            <w:t>DYNA DRILL</w:t>
          </w:r>
        </w:p>
        <w:p w14:paraId="64042E3F" w14:textId="13F03846"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7777777" w:rsidR="007D6A8E" w:rsidRPr="003C2EA8" w:rsidRDefault="00A304EC" w:rsidP="007D6A8E">
          <w:pPr>
            <w:pStyle w:val="Header"/>
            <w:jc w:val="center"/>
            <w:rPr>
              <w:rFonts w:ascii="Arial" w:hAnsi="Arial" w:cs="Arial"/>
            </w:rPr>
          </w:pPr>
          <w:r>
            <w:rPr>
              <w:noProof/>
              <w:lang w:val="en-US"/>
            </w:rPr>
            <w:drawing>
              <wp:inline distT="0" distB="0" distL="0" distR="0" wp14:anchorId="559F0EC7" wp14:editId="5206C3DB">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34864CC"/>
    <w:multiLevelType w:val="hybridMultilevel"/>
    <w:tmpl w:val="5A84D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592F2B"/>
    <w:multiLevelType w:val="hybridMultilevel"/>
    <w:tmpl w:val="8782F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D42145"/>
    <w:multiLevelType w:val="hybridMultilevel"/>
    <w:tmpl w:val="F932A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6B699B"/>
    <w:multiLevelType w:val="hybridMultilevel"/>
    <w:tmpl w:val="7696F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813FAE"/>
    <w:multiLevelType w:val="hybridMultilevel"/>
    <w:tmpl w:val="5824B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2B191CF1"/>
    <w:multiLevelType w:val="hybridMultilevel"/>
    <w:tmpl w:val="17289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A3E60"/>
    <w:multiLevelType w:val="hybridMultilevel"/>
    <w:tmpl w:val="30B26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1D452E5"/>
    <w:multiLevelType w:val="hybridMultilevel"/>
    <w:tmpl w:val="1A2209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525FDB"/>
    <w:multiLevelType w:val="hybridMultilevel"/>
    <w:tmpl w:val="3B743E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538590D"/>
    <w:multiLevelType w:val="hybridMultilevel"/>
    <w:tmpl w:val="1054DBC2"/>
    <w:lvl w:ilvl="0" w:tplc="14090001">
      <w:start w:val="1"/>
      <w:numFmt w:val="bullet"/>
      <w:lvlText w:val=""/>
      <w:lvlJc w:val="left"/>
      <w:pPr>
        <w:ind w:left="819" w:hanging="360"/>
      </w:pPr>
      <w:rPr>
        <w:rFonts w:ascii="Symbol" w:hAnsi="Symbol" w:hint="default"/>
      </w:rPr>
    </w:lvl>
    <w:lvl w:ilvl="1" w:tplc="14090003" w:tentative="1">
      <w:start w:val="1"/>
      <w:numFmt w:val="bullet"/>
      <w:lvlText w:val="o"/>
      <w:lvlJc w:val="left"/>
      <w:pPr>
        <w:ind w:left="1539" w:hanging="360"/>
      </w:pPr>
      <w:rPr>
        <w:rFonts w:ascii="Courier New" w:hAnsi="Courier New" w:cs="Courier New" w:hint="default"/>
      </w:rPr>
    </w:lvl>
    <w:lvl w:ilvl="2" w:tplc="14090005" w:tentative="1">
      <w:start w:val="1"/>
      <w:numFmt w:val="bullet"/>
      <w:lvlText w:val=""/>
      <w:lvlJc w:val="left"/>
      <w:pPr>
        <w:ind w:left="2259" w:hanging="360"/>
      </w:pPr>
      <w:rPr>
        <w:rFonts w:ascii="Wingdings" w:hAnsi="Wingdings" w:hint="default"/>
      </w:rPr>
    </w:lvl>
    <w:lvl w:ilvl="3" w:tplc="14090001" w:tentative="1">
      <w:start w:val="1"/>
      <w:numFmt w:val="bullet"/>
      <w:lvlText w:val=""/>
      <w:lvlJc w:val="left"/>
      <w:pPr>
        <w:ind w:left="2979" w:hanging="360"/>
      </w:pPr>
      <w:rPr>
        <w:rFonts w:ascii="Symbol" w:hAnsi="Symbol" w:hint="default"/>
      </w:rPr>
    </w:lvl>
    <w:lvl w:ilvl="4" w:tplc="14090003" w:tentative="1">
      <w:start w:val="1"/>
      <w:numFmt w:val="bullet"/>
      <w:lvlText w:val="o"/>
      <w:lvlJc w:val="left"/>
      <w:pPr>
        <w:ind w:left="3699" w:hanging="360"/>
      </w:pPr>
      <w:rPr>
        <w:rFonts w:ascii="Courier New" w:hAnsi="Courier New" w:cs="Courier New" w:hint="default"/>
      </w:rPr>
    </w:lvl>
    <w:lvl w:ilvl="5" w:tplc="14090005" w:tentative="1">
      <w:start w:val="1"/>
      <w:numFmt w:val="bullet"/>
      <w:lvlText w:val=""/>
      <w:lvlJc w:val="left"/>
      <w:pPr>
        <w:ind w:left="4419" w:hanging="360"/>
      </w:pPr>
      <w:rPr>
        <w:rFonts w:ascii="Wingdings" w:hAnsi="Wingdings" w:hint="default"/>
      </w:rPr>
    </w:lvl>
    <w:lvl w:ilvl="6" w:tplc="14090001" w:tentative="1">
      <w:start w:val="1"/>
      <w:numFmt w:val="bullet"/>
      <w:lvlText w:val=""/>
      <w:lvlJc w:val="left"/>
      <w:pPr>
        <w:ind w:left="5139" w:hanging="360"/>
      </w:pPr>
      <w:rPr>
        <w:rFonts w:ascii="Symbol" w:hAnsi="Symbol" w:hint="default"/>
      </w:rPr>
    </w:lvl>
    <w:lvl w:ilvl="7" w:tplc="14090003" w:tentative="1">
      <w:start w:val="1"/>
      <w:numFmt w:val="bullet"/>
      <w:lvlText w:val="o"/>
      <w:lvlJc w:val="left"/>
      <w:pPr>
        <w:ind w:left="5859" w:hanging="360"/>
      </w:pPr>
      <w:rPr>
        <w:rFonts w:ascii="Courier New" w:hAnsi="Courier New" w:cs="Courier New" w:hint="default"/>
      </w:rPr>
    </w:lvl>
    <w:lvl w:ilvl="8" w:tplc="14090005" w:tentative="1">
      <w:start w:val="1"/>
      <w:numFmt w:val="bullet"/>
      <w:lvlText w:val=""/>
      <w:lvlJc w:val="left"/>
      <w:pPr>
        <w:ind w:left="6579" w:hanging="360"/>
      </w:pPr>
      <w:rPr>
        <w:rFonts w:ascii="Wingdings" w:hAnsi="Wingdings" w:hint="default"/>
      </w:rPr>
    </w:lvl>
  </w:abstractNum>
  <w:abstractNum w:abstractNumId="20" w15:restartNumberingAfterBreak="0">
    <w:nsid w:val="374226E6"/>
    <w:multiLevelType w:val="hybridMultilevel"/>
    <w:tmpl w:val="1152E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8DC2158"/>
    <w:multiLevelType w:val="hybridMultilevel"/>
    <w:tmpl w:val="C1C8AA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71657"/>
    <w:multiLevelType w:val="hybridMultilevel"/>
    <w:tmpl w:val="8CF63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1D370FB"/>
    <w:multiLevelType w:val="hybridMultilevel"/>
    <w:tmpl w:val="1CC07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44744AC6"/>
    <w:multiLevelType w:val="hybridMultilevel"/>
    <w:tmpl w:val="B1082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32"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D91AA8"/>
    <w:multiLevelType w:val="hybridMultilevel"/>
    <w:tmpl w:val="B9DA70AC"/>
    <w:lvl w:ilvl="0" w:tplc="14090001">
      <w:start w:val="1"/>
      <w:numFmt w:val="bullet"/>
      <w:lvlText w:val=""/>
      <w:lvlJc w:val="left"/>
      <w:pPr>
        <w:ind w:left="1498" w:hanging="360"/>
      </w:pPr>
      <w:rPr>
        <w:rFonts w:ascii="Symbol" w:hAnsi="Symbol" w:hint="default"/>
      </w:rPr>
    </w:lvl>
    <w:lvl w:ilvl="1" w:tplc="14090003" w:tentative="1">
      <w:start w:val="1"/>
      <w:numFmt w:val="bullet"/>
      <w:lvlText w:val="o"/>
      <w:lvlJc w:val="left"/>
      <w:pPr>
        <w:ind w:left="2218" w:hanging="360"/>
      </w:pPr>
      <w:rPr>
        <w:rFonts w:ascii="Courier New" w:hAnsi="Courier New" w:cs="Courier New" w:hint="default"/>
      </w:rPr>
    </w:lvl>
    <w:lvl w:ilvl="2" w:tplc="14090005" w:tentative="1">
      <w:start w:val="1"/>
      <w:numFmt w:val="bullet"/>
      <w:lvlText w:val=""/>
      <w:lvlJc w:val="left"/>
      <w:pPr>
        <w:ind w:left="2938" w:hanging="360"/>
      </w:pPr>
      <w:rPr>
        <w:rFonts w:ascii="Wingdings" w:hAnsi="Wingdings" w:hint="default"/>
      </w:rPr>
    </w:lvl>
    <w:lvl w:ilvl="3" w:tplc="14090001" w:tentative="1">
      <w:start w:val="1"/>
      <w:numFmt w:val="bullet"/>
      <w:lvlText w:val=""/>
      <w:lvlJc w:val="left"/>
      <w:pPr>
        <w:ind w:left="3658" w:hanging="360"/>
      </w:pPr>
      <w:rPr>
        <w:rFonts w:ascii="Symbol" w:hAnsi="Symbol" w:hint="default"/>
      </w:rPr>
    </w:lvl>
    <w:lvl w:ilvl="4" w:tplc="14090003" w:tentative="1">
      <w:start w:val="1"/>
      <w:numFmt w:val="bullet"/>
      <w:lvlText w:val="o"/>
      <w:lvlJc w:val="left"/>
      <w:pPr>
        <w:ind w:left="4378" w:hanging="360"/>
      </w:pPr>
      <w:rPr>
        <w:rFonts w:ascii="Courier New" w:hAnsi="Courier New" w:cs="Courier New" w:hint="default"/>
      </w:rPr>
    </w:lvl>
    <w:lvl w:ilvl="5" w:tplc="14090005" w:tentative="1">
      <w:start w:val="1"/>
      <w:numFmt w:val="bullet"/>
      <w:lvlText w:val=""/>
      <w:lvlJc w:val="left"/>
      <w:pPr>
        <w:ind w:left="5098" w:hanging="360"/>
      </w:pPr>
      <w:rPr>
        <w:rFonts w:ascii="Wingdings" w:hAnsi="Wingdings" w:hint="default"/>
      </w:rPr>
    </w:lvl>
    <w:lvl w:ilvl="6" w:tplc="14090001" w:tentative="1">
      <w:start w:val="1"/>
      <w:numFmt w:val="bullet"/>
      <w:lvlText w:val=""/>
      <w:lvlJc w:val="left"/>
      <w:pPr>
        <w:ind w:left="5818" w:hanging="360"/>
      </w:pPr>
      <w:rPr>
        <w:rFonts w:ascii="Symbol" w:hAnsi="Symbol" w:hint="default"/>
      </w:rPr>
    </w:lvl>
    <w:lvl w:ilvl="7" w:tplc="14090003" w:tentative="1">
      <w:start w:val="1"/>
      <w:numFmt w:val="bullet"/>
      <w:lvlText w:val="o"/>
      <w:lvlJc w:val="left"/>
      <w:pPr>
        <w:ind w:left="6538" w:hanging="360"/>
      </w:pPr>
      <w:rPr>
        <w:rFonts w:ascii="Courier New" w:hAnsi="Courier New" w:cs="Courier New" w:hint="default"/>
      </w:rPr>
    </w:lvl>
    <w:lvl w:ilvl="8" w:tplc="14090005" w:tentative="1">
      <w:start w:val="1"/>
      <w:numFmt w:val="bullet"/>
      <w:lvlText w:val=""/>
      <w:lvlJc w:val="left"/>
      <w:pPr>
        <w:ind w:left="7258" w:hanging="360"/>
      </w:pPr>
      <w:rPr>
        <w:rFonts w:ascii="Wingdings" w:hAnsi="Wingdings" w:hint="default"/>
      </w:rPr>
    </w:lvl>
  </w:abstractNum>
  <w:abstractNum w:abstractNumId="38" w15:restartNumberingAfterBreak="0">
    <w:nsid w:val="57A3569A"/>
    <w:multiLevelType w:val="hybridMultilevel"/>
    <w:tmpl w:val="B2C491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8DF2841"/>
    <w:multiLevelType w:val="hybridMultilevel"/>
    <w:tmpl w:val="253E19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4531CCB"/>
    <w:multiLevelType w:val="hybridMultilevel"/>
    <w:tmpl w:val="868E6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4" w15:restartNumberingAfterBreak="0">
    <w:nsid w:val="67267938"/>
    <w:multiLevelType w:val="hybridMultilevel"/>
    <w:tmpl w:val="65D2C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7642380"/>
    <w:multiLevelType w:val="hybridMultilevel"/>
    <w:tmpl w:val="1D0A7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8967FBA"/>
    <w:multiLevelType w:val="hybridMultilevel"/>
    <w:tmpl w:val="A816C2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F0AB3"/>
    <w:multiLevelType w:val="hybridMultilevel"/>
    <w:tmpl w:val="55226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E282BA9"/>
    <w:multiLevelType w:val="hybridMultilevel"/>
    <w:tmpl w:val="497206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3" w15:restartNumberingAfterBreak="0">
    <w:nsid w:val="7E6D6B5E"/>
    <w:multiLevelType w:val="hybridMultilevel"/>
    <w:tmpl w:val="3020B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E8A42C4"/>
    <w:multiLevelType w:val="hybridMultilevel"/>
    <w:tmpl w:val="5C56C7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E9858A1"/>
    <w:multiLevelType w:val="hybridMultilevel"/>
    <w:tmpl w:val="C17C4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FA4791D"/>
    <w:multiLevelType w:val="hybridMultilevel"/>
    <w:tmpl w:val="2B5CE9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11"/>
  </w:num>
  <w:num w:numId="2" w16cid:durableId="465396408">
    <w:abstractNumId w:val="47"/>
  </w:num>
  <w:num w:numId="3" w16cid:durableId="511143077">
    <w:abstractNumId w:val="4"/>
  </w:num>
  <w:num w:numId="4" w16cid:durableId="212468020">
    <w:abstractNumId w:val="3"/>
  </w:num>
  <w:num w:numId="5" w16cid:durableId="2038264607">
    <w:abstractNumId w:val="28"/>
  </w:num>
  <w:num w:numId="6" w16cid:durableId="922952475">
    <w:abstractNumId w:val="34"/>
  </w:num>
  <w:num w:numId="7" w16cid:durableId="321347870">
    <w:abstractNumId w:val="13"/>
  </w:num>
  <w:num w:numId="8" w16cid:durableId="1528055155">
    <w:abstractNumId w:val="35"/>
  </w:num>
  <w:num w:numId="9" w16cid:durableId="539559673">
    <w:abstractNumId w:val="43"/>
  </w:num>
  <w:num w:numId="10" w16cid:durableId="583106205">
    <w:abstractNumId w:val="52"/>
  </w:num>
  <w:num w:numId="11" w16cid:durableId="2041319968">
    <w:abstractNumId w:val="23"/>
  </w:num>
  <w:num w:numId="12" w16cid:durableId="396174745">
    <w:abstractNumId w:val="48"/>
  </w:num>
  <w:num w:numId="13" w16cid:durableId="1249660078">
    <w:abstractNumId w:val="33"/>
  </w:num>
  <w:num w:numId="14" w16cid:durableId="1024599312">
    <w:abstractNumId w:val="22"/>
  </w:num>
  <w:num w:numId="15" w16cid:durableId="44331116">
    <w:abstractNumId w:val="36"/>
  </w:num>
  <w:num w:numId="16" w16cid:durableId="1494952895">
    <w:abstractNumId w:val="15"/>
  </w:num>
  <w:num w:numId="17" w16cid:durableId="176312113">
    <w:abstractNumId w:val="32"/>
  </w:num>
  <w:num w:numId="18" w16cid:durableId="1256788805">
    <w:abstractNumId w:val="42"/>
  </w:num>
  <w:num w:numId="19" w16cid:durableId="1386369612">
    <w:abstractNumId w:val="1"/>
  </w:num>
  <w:num w:numId="20" w16cid:durableId="1033186006">
    <w:abstractNumId w:val="54"/>
  </w:num>
  <w:num w:numId="21" w16cid:durableId="929193396">
    <w:abstractNumId w:val="0"/>
  </w:num>
  <w:num w:numId="22" w16cid:durableId="510796943">
    <w:abstractNumId w:val="31"/>
  </w:num>
  <w:num w:numId="23" w16cid:durableId="2004891065">
    <w:abstractNumId w:val="50"/>
  </w:num>
  <w:num w:numId="24" w16cid:durableId="785806086">
    <w:abstractNumId w:val="26"/>
  </w:num>
  <w:num w:numId="25" w16cid:durableId="274561434">
    <w:abstractNumId w:val="40"/>
  </w:num>
  <w:num w:numId="26" w16cid:durableId="227807923">
    <w:abstractNumId w:val="6"/>
  </w:num>
  <w:num w:numId="27" w16cid:durableId="547500466">
    <w:abstractNumId w:val="12"/>
  </w:num>
  <w:num w:numId="28" w16cid:durableId="1578713173">
    <w:abstractNumId w:val="30"/>
  </w:num>
  <w:num w:numId="29" w16cid:durableId="1002313745">
    <w:abstractNumId w:val="25"/>
  </w:num>
  <w:num w:numId="30" w16cid:durableId="1582912310">
    <w:abstractNumId w:val="2"/>
  </w:num>
  <w:num w:numId="31" w16cid:durableId="585841483">
    <w:abstractNumId w:val="56"/>
  </w:num>
  <w:num w:numId="32" w16cid:durableId="1409691578">
    <w:abstractNumId w:val="14"/>
  </w:num>
  <w:num w:numId="33" w16cid:durableId="1704597493">
    <w:abstractNumId w:val="20"/>
  </w:num>
  <w:num w:numId="34" w16cid:durableId="2054767074">
    <w:abstractNumId w:val="29"/>
  </w:num>
  <w:num w:numId="35" w16cid:durableId="1685015200">
    <w:abstractNumId w:val="9"/>
  </w:num>
  <w:num w:numId="36" w16cid:durableId="880745043">
    <w:abstractNumId w:val="7"/>
  </w:num>
  <w:num w:numId="37" w16cid:durableId="1285697202">
    <w:abstractNumId w:val="16"/>
  </w:num>
  <w:num w:numId="38" w16cid:durableId="136991474">
    <w:abstractNumId w:val="41"/>
  </w:num>
  <w:num w:numId="39" w16cid:durableId="1515069518">
    <w:abstractNumId w:val="57"/>
  </w:num>
  <w:num w:numId="40" w16cid:durableId="1195386792">
    <w:abstractNumId w:val="8"/>
  </w:num>
  <w:num w:numId="41" w16cid:durableId="243757804">
    <w:abstractNumId w:val="5"/>
  </w:num>
  <w:num w:numId="42" w16cid:durableId="479813676">
    <w:abstractNumId w:val="24"/>
  </w:num>
  <w:num w:numId="43" w16cid:durableId="151065475">
    <w:abstractNumId w:val="18"/>
  </w:num>
  <w:num w:numId="44" w16cid:durableId="302973983">
    <w:abstractNumId w:val="37"/>
  </w:num>
  <w:num w:numId="45" w16cid:durableId="1924610513">
    <w:abstractNumId w:val="39"/>
  </w:num>
  <w:num w:numId="46" w16cid:durableId="1266303777">
    <w:abstractNumId w:val="49"/>
  </w:num>
  <w:num w:numId="47" w16cid:durableId="1582526794">
    <w:abstractNumId w:val="45"/>
  </w:num>
  <w:num w:numId="48" w16cid:durableId="1990472284">
    <w:abstractNumId w:val="10"/>
  </w:num>
  <w:num w:numId="49" w16cid:durableId="1821191499">
    <w:abstractNumId w:val="27"/>
  </w:num>
  <w:num w:numId="50" w16cid:durableId="1424451572">
    <w:abstractNumId w:val="38"/>
  </w:num>
  <w:num w:numId="51" w16cid:durableId="1170369861">
    <w:abstractNumId w:val="17"/>
  </w:num>
  <w:num w:numId="52" w16cid:durableId="1105467934">
    <w:abstractNumId w:val="21"/>
  </w:num>
  <w:num w:numId="53" w16cid:durableId="249778521">
    <w:abstractNumId w:val="53"/>
  </w:num>
  <w:num w:numId="54" w16cid:durableId="1186600499">
    <w:abstractNumId w:val="44"/>
  </w:num>
  <w:num w:numId="55" w16cid:durableId="1033186439">
    <w:abstractNumId w:val="46"/>
  </w:num>
  <w:num w:numId="56" w16cid:durableId="1450003523">
    <w:abstractNumId w:val="51"/>
  </w:num>
  <w:num w:numId="57" w16cid:durableId="1670524551">
    <w:abstractNumId w:val="19"/>
  </w:num>
  <w:num w:numId="58" w16cid:durableId="198928636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embedSystemFonts/>
  <w:proofState w:spelling="clean" w:grammar="clean"/>
  <w:defaultTabStop w:val="720"/>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32696"/>
    <w:rsid w:val="000425E8"/>
    <w:rsid w:val="00044CC6"/>
    <w:rsid w:val="000601D7"/>
    <w:rsid w:val="00070FCB"/>
    <w:rsid w:val="00091082"/>
    <w:rsid w:val="000A1DFF"/>
    <w:rsid w:val="000A7614"/>
    <w:rsid w:val="000E05CD"/>
    <w:rsid w:val="000E68EC"/>
    <w:rsid w:val="000F1936"/>
    <w:rsid w:val="000F26CB"/>
    <w:rsid w:val="00105DCE"/>
    <w:rsid w:val="001127B5"/>
    <w:rsid w:val="00122B4D"/>
    <w:rsid w:val="00123A4A"/>
    <w:rsid w:val="00124D50"/>
    <w:rsid w:val="00156B7F"/>
    <w:rsid w:val="00166030"/>
    <w:rsid w:val="001670FA"/>
    <w:rsid w:val="0017127E"/>
    <w:rsid w:val="00173B9E"/>
    <w:rsid w:val="00174D4A"/>
    <w:rsid w:val="00180E27"/>
    <w:rsid w:val="00182542"/>
    <w:rsid w:val="00182C3F"/>
    <w:rsid w:val="00183DE5"/>
    <w:rsid w:val="00191F89"/>
    <w:rsid w:val="00194E50"/>
    <w:rsid w:val="001A0900"/>
    <w:rsid w:val="001A1A23"/>
    <w:rsid w:val="001B0331"/>
    <w:rsid w:val="001C5923"/>
    <w:rsid w:val="001E6EEF"/>
    <w:rsid w:val="001F4979"/>
    <w:rsid w:val="00211DBA"/>
    <w:rsid w:val="00216A83"/>
    <w:rsid w:val="00227E21"/>
    <w:rsid w:val="00232674"/>
    <w:rsid w:val="00234320"/>
    <w:rsid w:val="002443DC"/>
    <w:rsid w:val="002444CF"/>
    <w:rsid w:val="00255B4B"/>
    <w:rsid w:val="00257E0A"/>
    <w:rsid w:val="00267DC7"/>
    <w:rsid w:val="00267EB0"/>
    <w:rsid w:val="00275EFC"/>
    <w:rsid w:val="002853F8"/>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11944"/>
    <w:rsid w:val="00320061"/>
    <w:rsid w:val="003222D1"/>
    <w:rsid w:val="00350915"/>
    <w:rsid w:val="00352E38"/>
    <w:rsid w:val="0036204C"/>
    <w:rsid w:val="00374CBD"/>
    <w:rsid w:val="00383273"/>
    <w:rsid w:val="00392235"/>
    <w:rsid w:val="00394A2F"/>
    <w:rsid w:val="003977A3"/>
    <w:rsid w:val="003B46CE"/>
    <w:rsid w:val="003B7DEB"/>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E5EA9"/>
    <w:rsid w:val="004F2AFD"/>
    <w:rsid w:val="004F39F9"/>
    <w:rsid w:val="004F4AB8"/>
    <w:rsid w:val="00501E0C"/>
    <w:rsid w:val="005021AE"/>
    <w:rsid w:val="00502605"/>
    <w:rsid w:val="00506809"/>
    <w:rsid w:val="00515552"/>
    <w:rsid w:val="0052212D"/>
    <w:rsid w:val="00522CCA"/>
    <w:rsid w:val="00526B1A"/>
    <w:rsid w:val="0053229D"/>
    <w:rsid w:val="00536139"/>
    <w:rsid w:val="0055105E"/>
    <w:rsid w:val="005645AC"/>
    <w:rsid w:val="005A2D37"/>
    <w:rsid w:val="005B2153"/>
    <w:rsid w:val="005C69BA"/>
    <w:rsid w:val="005E2F19"/>
    <w:rsid w:val="005E6369"/>
    <w:rsid w:val="005E74BF"/>
    <w:rsid w:val="005F4E3E"/>
    <w:rsid w:val="005F5A78"/>
    <w:rsid w:val="00606342"/>
    <w:rsid w:val="00607AB4"/>
    <w:rsid w:val="0062777D"/>
    <w:rsid w:val="006279A3"/>
    <w:rsid w:val="0064794C"/>
    <w:rsid w:val="00654EE8"/>
    <w:rsid w:val="006642B2"/>
    <w:rsid w:val="00667A37"/>
    <w:rsid w:val="006A0DB7"/>
    <w:rsid w:val="006C0243"/>
    <w:rsid w:val="006C2174"/>
    <w:rsid w:val="006D35D5"/>
    <w:rsid w:val="006D6198"/>
    <w:rsid w:val="006D65C6"/>
    <w:rsid w:val="006E3F5C"/>
    <w:rsid w:val="00701186"/>
    <w:rsid w:val="00713DA6"/>
    <w:rsid w:val="00722A21"/>
    <w:rsid w:val="007413E4"/>
    <w:rsid w:val="00745E38"/>
    <w:rsid w:val="00746DD7"/>
    <w:rsid w:val="00747A40"/>
    <w:rsid w:val="00753507"/>
    <w:rsid w:val="00786432"/>
    <w:rsid w:val="007875FD"/>
    <w:rsid w:val="007A17D4"/>
    <w:rsid w:val="007A41F2"/>
    <w:rsid w:val="007A47A9"/>
    <w:rsid w:val="007A6DE5"/>
    <w:rsid w:val="007A7050"/>
    <w:rsid w:val="007B4BAA"/>
    <w:rsid w:val="007C10C8"/>
    <w:rsid w:val="007C7E8E"/>
    <w:rsid w:val="007D521E"/>
    <w:rsid w:val="007D6A8E"/>
    <w:rsid w:val="007E3703"/>
    <w:rsid w:val="00801ACA"/>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8F6E84"/>
    <w:rsid w:val="0090152D"/>
    <w:rsid w:val="009039E6"/>
    <w:rsid w:val="009052E0"/>
    <w:rsid w:val="00917FC7"/>
    <w:rsid w:val="009356C4"/>
    <w:rsid w:val="00937DDB"/>
    <w:rsid w:val="0095387F"/>
    <w:rsid w:val="009601F4"/>
    <w:rsid w:val="009621D9"/>
    <w:rsid w:val="00967EBC"/>
    <w:rsid w:val="0097254E"/>
    <w:rsid w:val="00976F21"/>
    <w:rsid w:val="009A0A06"/>
    <w:rsid w:val="009B0C22"/>
    <w:rsid w:val="009B43F5"/>
    <w:rsid w:val="009C6734"/>
    <w:rsid w:val="009D41FD"/>
    <w:rsid w:val="009E4994"/>
    <w:rsid w:val="009E6A85"/>
    <w:rsid w:val="009E7747"/>
    <w:rsid w:val="009F03DD"/>
    <w:rsid w:val="009F4A58"/>
    <w:rsid w:val="00A0039F"/>
    <w:rsid w:val="00A00E07"/>
    <w:rsid w:val="00A01F75"/>
    <w:rsid w:val="00A06BDC"/>
    <w:rsid w:val="00A233E5"/>
    <w:rsid w:val="00A246F5"/>
    <w:rsid w:val="00A265F3"/>
    <w:rsid w:val="00A304EC"/>
    <w:rsid w:val="00A36D4E"/>
    <w:rsid w:val="00A52A6C"/>
    <w:rsid w:val="00A5427D"/>
    <w:rsid w:val="00A64B0B"/>
    <w:rsid w:val="00A64D4B"/>
    <w:rsid w:val="00A73388"/>
    <w:rsid w:val="00A73C8E"/>
    <w:rsid w:val="00A80E65"/>
    <w:rsid w:val="00A81C4E"/>
    <w:rsid w:val="00A86856"/>
    <w:rsid w:val="00A923B5"/>
    <w:rsid w:val="00AA2F4A"/>
    <w:rsid w:val="00AA6293"/>
    <w:rsid w:val="00AB1F13"/>
    <w:rsid w:val="00AB2A75"/>
    <w:rsid w:val="00AF0790"/>
    <w:rsid w:val="00AF250D"/>
    <w:rsid w:val="00B050B7"/>
    <w:rsid w:val="00B27D74"/>
    <w:rsid w:val="00B32134"/>
    <w:rsid w:val="00B327E4"/>
    <w:rsid w:val="00B4036A"/>
    <w:rsid w:val="00B445F8"/>
    <w:rsid w:val="00B51773"/>
    <w:rsid w:val="00B531EC"/>
    <w:rsid w:val="00B61BE2"/>
    <w:rsid w:val="00B61D0E"/>
    <w:rsid w:val="00B64EDD"/>
    <w:rsid w:val="00B65446"/>
    <w:rsid w:val="00B76288"/>
    <w:rsid w:val="00B81BA0"/>
    <w:rsid w:val="00B923D7"/>
    <w:rsid w:val="00B973F9"/>
    <w:rsid w:val="00BA15BF"/>
    <w:rsid w:val="00BA3388"/>
    <w:rsid w:val="00BA3656"/>
    <w:rsid w:val="00BB022D"/>
    <w:rsid w:val="00BC168E"/>
    <w:rsid w:val="00BC1F80"/>
    <w:rsid w:val="00BD0858"/>
    <w:rsid w:val="00BE1FD7"/>
    <w:rsid w:val="00BF07AE"/>
    <w:rsid w:val="00C11D55"/>
    <w:rsid w:val="00C11E8E"/>
    <w:rsid w:val="00C14CC4"/>
    <w:rsid w:val="00C27804"/>
    <w:rsid w:val="00C27F3C"/>
    <w:rsid w:val="00C42C7D"/>
    <w:rsid w:val="00C61D34"/>
    <w:rsid w:val="00C73D16"/>
    <w:rsid w:val="00C77E72"/>
    <w:rsid w:val="00C81A94"/>
    <w:rsid w:val="00C83C6C"/>
    <w:rsid w:val="00C934BA"/>
    <w:rsid w:val="00CA5500"/>
    <w:rsid w:val="00CC0EC8"/>
    <w:rsid w:val="00CC1B93"/>
    <w:rsid w:val="00CC698F"/>
    <w:rsid w:val="00CD4E9D"/>
    <w:rsid w:val="00CD5A0F"/>
    <w:rsid w:val="00CD6498"/>
    <w:rsid w:val="00CF616A"/>
    <w:rsid w:val="00D23108"/>
    <w:rsid w:val="00D2482F"/>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55206"/>
    <w:rsid w:val="00E654D3"/>
    <w:rsid w:val="00E76D19"/>
    <w:rsid w:val="00E82AAD"/>
    <w:rsid w:val="00E84A1D"/>
    <w:rsid w:val="00E93229"/>
    <w:rsid w:val="00EA1BA8"/>
    <w:rsid w:val="00EB3112"/>
    <w:rsid w:val="00EB53C5"/>
    <w:rsid w:val="00EB5446"/>
    <w:rsid w:val="00EC3013"/>
    <w:rsid w:val="00EC635F"/>
    <w:rsid w:val="00ED1924"/>
    <w:rsid w:val="00EE37E1"/>
    <w:rsid w:val="00EE679D"/>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70ACF"/>
    <w:rsid w:val="00F739F1"/>
    <w:rsid w:val="00F8431F"/>
    <w:rsid w:val="00F919B0"/>
    <w:rsid w:val="00F9730B"/>
    <w:rsid w:val="00FB6EA3"/>
    <w:rsid w:val="00FB78CC"/>
    <w:rsid w:val="00FF71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 w:type="character" w:customStyle="1" w:styleId="ff2">
    <w:name w:val="ff2"/>
    <w:basedOn w:val="DefaultParagraphFont"/>
    <w:rsid w:val="0011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6543">
      <w:bodyDiv w:val="1"/>
      <w:marLeft w:val="0"/>
      <w:marRight w:val="0"/>
      <w:marTop w:val="0"/>
      <w:marBottom w:val="0"/>
      <w:divBdr>
        <w:top w:val="none" w:sz="0" w:space="0" w:color="auto"/>
        <w:left w:val="none" w:sz="0" w:space="0" w:color="auto"/>
        <w:bottom w:val="none" w:sz="0" w:space="0" w:color="auto"/>
        <w:right w:val="none" w:sz="0" w:space="0" w:color="auto"/>
      </w:divBdr>
      <w:divsChild>
        <w:div w:id="310260243">
          <w:marLeft w:val="0"/>
          <w:marRight w:val="0"/>
          <w:marTop w:val="0"/>
          <w:marBottom w:val="100"/>
          <w:divBdr>
            <w:top w:val="none" w:sz="0" w:space="0" w:color="auto"/>
            <w:left w:val="none" w:sz="0" w:space="0" w:color="auto"/>
            <w:bottom w:val="none" w:sz="0" w:space="0" w:color="auto"/>
            <w:right w:val="none" w:sz="0" w:space="0" w:color="auto"/>
          </w:divBdr>
        </w:div>
        <w:div w:id="509569196">
          <w:marLeft w:val="0"/>
          <w:marRight w:val="0"/>
          <w:marTop w:val="0"/>
          <w:marBottom w:val="100"/>
          <w:divBdr>
            <w:top w:val="none" w:sz="0" w:space="0" w:color="auto"/>
            <w:left w:val="none" w:sz="0" w:space="0" w:color="auto"/>
            <w:bottom w:val="none" w:sz="0" w:space="0" w:color="auto"/>
            <w:right w:val="none" w:sz="0" w:space="0" w:color="auto"/>
          </w:divBdr>
        </w:div>
        <w:div w:id="932863880">
          <w:marLeft w:val="0"/>
          <w:marRight w:val="0"/>
          <w:marTop w:val="0"/>
          <w:marBottom w:val="100"/>
          <w:divBdr>
            <w:top w:val="none" w:sz="0" w:space="0" w:color="auto"/>
            <w:left w:val="none" w:sz="0" w:space="0" w:color="auto"/>
            <w:bottom w:val="none" w:sz="0" w:space="0" w:color="auto"/>
            <w:right w:val="none" w:sz="0" w:space="0" w:color="auto"/>
          </w:divBdr>
        </w:div>
      </w:divsChild>
    </w:div>
    <w:div w:id="187062170">
      <w:bodyDiv w:val="1"/>
      <w:marLeft w:val="0"/>
      <w:marRight w:val="0"/>
      <w:marTop w:val="0"/>
      <w:marBottom w:val="0"/>
      <w:divBdr>
        <w:top w:val="none" w:sz="0" w:space="0" w:color="auto"/>
        <w:left w:val="none" w:sz="0" w:space="0" w:color="auto"/>
        <w:bottom w:val="none" w:sz="0" w:space="0" w:color="auto"/>
        <w:right w:val="none" w:sz="0" w:space="0" w:color="auto"/>
      </w:divBdr>
    </w:div>
    <w:div w:id="4324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280</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2</cp:revision>
  <cp:lastPrinted>2023-08-03T04:28:00Z</cp:lastPrinted>
  <dcterms:created xsi:type="dcterms:W3CDTF">2024-07-25T21:21:00Z</dcterms:created>
  <dcterms:modified xsi:type="dcterms:W3CDTF">2024-07-25T21:21:00Z</dcterms:modified>
</cp:coreProperties>
</file>